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77" w:rsidRDefault="00744677" w:rsidP="00744677">
      <w:pPr>
        <w:rPr>
          <w:color w:val="1F497D"/>
          <w:lang w:val="en-US"/>
        </w:rPr>
      </w:pPr>
      <w:r>
        <w:rPr>
          <w:color w:val="1F497D"/>
          <w:lang w:val="en-US"/>
        </w:rPr>
        <w:t xml:space="preserve">1)           </w:t>
      </w:r>
      <w:proofErr w:type="spellStart"/>
      <w:r>
        <w:rPr>
          <w:color w:val="1F497D"/>
          <w:lang w:val="en-US"/>
        </w:rPr>
        <w:t>Kort</w:t>
      </w:r>
      <w:proofErr w:type="spellEnd"/>
      <w:r>
        <w:rPr>
          <w:color w:val="1F497D"/>
          <w:lang w:val="en-US"/>
        </w:rPr>
        <w:t xml:space="preserve"> </w:t>
      </w:r>
      <w:proofErr w:type="spellStart"/>
      <w:r>
        <w:rPr>
          <w:color w:val="1F497D"/>
          <w:lang w:val="en-US"/>
        </w:rPr>
        <w:t>konseptbeskrivelse</w:t>
      </w:r>
      <w:proofErr w:type="spellEnd"/>
    </w:p>
    <w:p w:rsidR="00744677" w:rsidRDefault="00744677" w:rsidP="00744677">
      <w:pPr>
        <w:rPr>
          <w:color w:val="1F497D"/>
          <w:lang w:val="en-US"/>
        </w:rPr>
      </w:pPr>
    </w:p>
    <w:p w:rsidR="00744677" w:rsidRDefault="00744677" w:rsidP="00744677">
      <w:pPr>
        <w:rPr>
          <w:color w:val="1F497D"/>
          <w:lang w:val="en-US"/>
        </w:rPr>
      </w:pPr>
      <w:r>
        <w:rPr>
          <w:color w:val="1F497D"/>
          <w:lang w:val="en-US"/>
        </w:rPr>
        <w:t>The open wall (</w:t>
      </w:r>
      <w:proofErr w:type="spellStart"/>
      <w:r>
        <w:rPr>
          <w:color w:val="1F497D"/>
          <w:lang w:val="en-US"/>
        </w:rPr>
        <w:t>theopenwall.no</w:t>
      </w:r>
      <w:proofErr w:type="spellEnd"/>
      <w:r>
        <w:rPr>
          <w:color w:val="1F497D"/>
          <w:lang w:val="en-US"/>
        </w:rPr>
        <w:t xml:space="preserve">) builds on the open source business model by taking openness out in the public space. The open wall is one (or more) led display to be placed in the open space of the town of Trondheim. The open wall goes beyond the concept of interactivity as the audience will not only interact with the wall but provide content to the wall and modifying the programs governing the wall.  </w:t>
      </w:r>
    </w:p>
    <w:p w:rsidR="00744677" w:rsidRDefault="00744677" w:rsidP="00744677">
      <w:pPr>
        <w:rPr>
          <w:color w:val="1F497D"/>
          <w:lang w:val="en-US"/>
        </w:rPr>
      </w:pPr>
    </w:p>
    <w:p w:rsidR="00744677" w:rsidRDefault="00744677" w:rsidP="00744677">
      <w:pPr>
        <w:rPr>
          <w:color w:val="1F497D"/>
        </w:rPr>
      </w:pPr>
      <w:proofErr w:type="gramStart"/>
      <w:r>
        <w:rPr>
          <w:color w:val="1F497D"/>
        </w:rPr>
        <w:t>2)           Verdikjedene</w:t>
      </w:r>
      <w:proofErr w:type="gramEnd"/>
      <w:r>
        <w:rPr>
          <w:color w:val="1F497D"/>
        </w:rPr>
        <w:t>, hvem er aktørene her? NB verdikjeden kan bestå av flere enn 3 ledd</w:t>
      </w:r>
    </w:p>
    <w:p w:rsidR="00744677" w:rsidRDefault="00744677" w:rsidP="00744677">
      <w:pPr>
        <w:rPr>
          <w:color w:val="1F497D"/>
        </w:rPr>
      </w:pPr>
    </w:p>
    <w:p w:rsidR="00744677" w:rsidRDefault="00744677" w:rsidP="00744677">
      <w:pPr>
        <w:rPr>
          <w:color w:val="1F497D"/>
          <w:lang w:val="en-US"/>
        </w:rPr>
      </w:pPr>
      <w:r>
        <w:rPr>
          <w:color w:val="1F497D"/>
          <w:lang w:val="en-US"/>
        </w:rPr>
        <w:t>There are at least the following roles:</w:t>
      </w:r>
    </w:p>
    <w:p w:rsidR="00744677" w:rsidRDefault="00744677" w:rsidP="00744677">
      <w:pPr>
        <w:rPr>
          <w:color w:val="1F497D"/>
          <w:lang w:val="en-US"/>
        </w:rPr>
      </w:pPr>
      <w:r>
        <w:rPr>
          <w:color w:val="1F497D"/>
          <w:lang w:val="en-US"/>
        </w:rPr>
        <w:t xml:space="preserve">- the main sponsor, this could be for example a company like Statoil-Hydro, or Microsoft, or </w:t>
      </w:r>
      <w:proofErr w:type="spellStart"/>
      <w:r>
        <w:rPr>
          <w:color w:val="1F497D"/>
          <w:lang w:val="en-US"/>
        </w:rPr>
        <w:t>google</w:t>
      </w:r>
      <w:proofErr w:type="spellEnd"/>
      <w:r>
        <w:rPr>
          <w:color w:val="1F497D"/>
          <w:lang w:val="en-US"/>
        </w:rPr>
        <w:t>, who wants to make a present to the town of Trondheim and at the same time build up its image. We may involve the center for Open source (</w:t>
      </w:r>
      <w:proofErr w:type="spellStart"/>
      <w:r>
        <w:rPr>
          <w:color w:val="1F497D"/>
          <w:lang w:val="en-US"/>
        </w:rPr>
        <w:t>Friprog</w:t>
      </w:r>
      <w:proofErr w:type="spellEnd"/>
      <w:r>
        <w:rPr>
          <w:color w:val="1F497D"/>
          <w:lang w:val="en-US"/>
        </w:rPr>
        <w:t xml:space="preserve">), </w:t>
      </w:r>
      <w:proofErr w:type="spellStart"/>
      <w:r>
        <w:rPr>
          <w:color w:val="1F497D"/>
          <w:lang w:val="en-US"/>
        </w:rPr>
        <w:t>digi</w:t>
      </w:r>
      <w:proofErr w:type="spellEnd"/>
      <w:r>
        <w:rPr>
          <w:color w:val="1F497D"/>
          <w:lang w:val="en-US"/>
        </w:rPr>
        <w:t xml:space="preserve">, Bouvet or other actors working with open source. </w:t>
      </w:r>
    </w:p>
    <w:p w:rsidR="00744677" w:rsidRDefault="00744677" w:rsidP="00744677">
      <w:pPr>
        <w:rPr>
          <w:color w:val="1F497D"/>
          <w:lang w:val="en-US"/>
        </w:rPr>
      </w:pPr>
      <w:r>
        <w:rPr>
          <w:color w:val="1F497D"/>
          <w:lang w:val="en-US"/>
        </w:rPr>
        <w:t xml:space="preserve">- </w:t>
      </w:r>
      <w:proofErr w:type="gramStart"/>
      <w:r>
        <w:rPr>
          <w:color w:val="1F497D"/>
          <w:lang w:val="en-US"/>
        </w:rPr>
        <w:t>the</w:t>
      </w:r>
      <w:proofErr w:type="gramEnd"/>
      <w:r>
        <w:rPr>
          <w:color w:val="1F497D"/>
          <w:lang w:val="en-US"/>
        </w:rPr>
        <w:t xml:space="preserve"> artist/curator who is responsible of the placement and the appearance of the artwork. </w:t>
      </w:r>
      <w:proofErr w:type="gramStart"/>
      <w:r>
        <w:rPr>
          <w:color w:val="1F497D"/>
          <w:lang w:val="en-US"/>
        </w:rPr>
        <w:t>this</w:t>
      </w:r>
      <w:proofErr w:type="gramEnd"/>
      <w:r>
        <w:rPr>
          <w:color w:val="1F497D"/>
          <w:lang w:val="en-US"/>
        </w:rPr>
        <w:t xml:space="preserve"> could be KORO (see </w:t>
      </w:r>
      <w:r w:rsidR="005F5BF1">
        <w:fldChar w:fldCharType="begin"/>
      </w:r>
      <w:r w:rsidR="005F5BF1" w:rsidRPr="00655A97">
        <w:rPr>
          <w:lang w:val="en-US"/>
        </w:rPr>
        <w:instrText>HYPERLINK "http://www.koro.no/"</w:instrText>
      </w:r>
      <w:r w:rsidR="005F5BF1">
        <w:fldChar w:fldCharType="separate"/>
      </w:r>
      <w:r>
        <w:rPr>
          <w:rStyle w:val="Hyperlink"/>
          <w:lang w:val="en-US"/>
        </w:rPr>
        <w:t>http://www.koro.no/</w:t>
      </w:r>
      <w:r w:rsidR="005F5BF1">
        <w:fldChar w:fldCharType="end"/>
      </w:r>
      <w:r>
        <w:rPr>
          <w:color w:val="1F497D"/>
          <w:lang w:val="en-US"/>
        </w:rPr>
        <w:t>)</w:t>
      </w:r>
    </w:p>
    <w:p w:rsidR="00744677" w:rsidRDefault="00744677" w:rsidP="00744677">
      <w:pPr>
        <w:rPr>
          <w:color w:val="1F497D"/>
          <w:lang w:val="en-US"/>
        </w:rPr>
      </w:pPr>
      <w:r>
        <w:rPr>
          <w:color w:val="1F497D"/>
          <w:lang w:val="en-US"/>
        </w:rPr>
        <w:t xml:space="preserve">- </w:t>
      </w:r>
      <w:proofErr w:type="gramStart"/>
      <w:r>
        <w:rPr>
          <w:color w:val="1F497D"/>
          <w:lang w:val="en-US"/>
        </w:rPr>
        <w:t>the</w:t>
      </w:r>
      <w:proofErr w:type="gramEnd"/>
      <w:r>
        <w:rPr>
          <w:color w:val="1F497D"/>
          <w:lang w:val="en-US"/>
        </w:rPr>
        <w:t xml:space="preserve"> technology provider who implements and maintains a hardware and software system able to receive contributions by the audience (</w:t>
      </w:r>
      <w:r w:rsidR="005F5BF1">
        <w:fldChar w:fldCharType="begin"/>
      </w:r>
      <w:r w:rsidR="005F5BF1" w:rsidRPr="00655A97">
        <w:rPr>
          <w:lang w:val="en-US"/>
        </w:rPr>
        <w:instrText>HYPERLINK "http://www.soundscape-studios.no/"</w:instrText>
      </w:r>
      <w:r w:rsidR="005F5BF1">
        <w:fldChar w:fldCharType="separate"/>
      </w:r>
      <w:r>
        <w:rPr>
          <w:rStyle w:val="Hyperlink"/>
          <w:lang w:val="en-US"/>
        </w:rPr>
        <w:t>http://www.soundscape-studios.no/</w:t>
      </w:r>
      <w:r w:rsidR="005F5BF1">
        <w:fldChar w:fldCharType="end"/>
      </w:r>
      <w:r>
        <w:rPr>
          <w:color w:val="1F497D"/>
          <w:lang w:val="en-US"/>
        </w:rPr>
        <w:t xml:space="preserve"> studios for example)</w:t>
      </w:r>
    </w:p>
    <w:p w:rsidR="00744677" w:rsidRDefault="00744677" w:rsidP="00744677">
      <w:pPr>
        <w:rPr>
          <w:color w:val="1F497D"/>
          <w:lang w:val="en-US"/>
        </w:rPr>
      </w:pPr>
      <w:r>
        <w:rPr>
          <w:color w:val="1F497D"/>
          <w:lang w:val="en-US"/>
        </w:rPr>
        <w:t xml:space="preserve">- </w:t>
      </w:r>
      <w:proofErr w:type="gramStart"/>
      <w:r>
        <w:rPr>
          <w:color w:val="1F497D"/>
          <w:lang w:val="en-US"/>
        </w:rPr>
        <w:t>the</w:t>
      </w:r>
      <w:proofErr w:type="gramEnd"/>
      <w:r>
        <w:rPr>
          <w:color w:val="1F497D"/>
          <w:lang w:val="en-US"/>
        </w:rPr>
        <w:t xml:space="preserve"> audience who provides content to express them self. Here we have to look into the open source model to understand why contributors will contribute, like for example to show their ability, to interact with each others. </w:t>
      </w:r>
    </w:p>
    <w:p w:rsidR="00744677" w:rsidRDefault="00744677" w:rsidP="00744677">
      <w:pPr>
        <w:rPr>
          <w:color w:val="1F497D"/>
          <w:lang w:val="en-US"/>
        </w:rPr>
      </w:pPr>
      <w:r>
        <w:rPr>
          <w:color w:val="1F497D"/>
          <w:lang w:val="en-US"/>
        </w:rPr>
        <w:t xml:space="preserve">- </w:t>
      </w:r>
      <w:proofErr w:type="gramStart"/>
      <w:r>
        <w:rPr>
          <w:color w:val="1F497D"/>
          <w:lang w:val="en-US"/>
        </w:rPr>
        <w:t>secondary</w:t>
      </w:r>
      <w:proofErr w:type="gramEnd"/>
      <w:r>
        <w:rPr>
          <w:color w:val="1F497D"/>
          <w:lang w:val="en-US"/>
        </w:rPr>
        <w:t xml:space="preserve"> sponsors who pay to be allowed to provide content (advertisement) at given times</w:t>
      </w:r>
    </w:p>
    <w:p w:rsidR="00744677" w:rsidRDefault="00744677" w:rsidP="00744677">
      <w:pPr>
        <w:rPr>
          <w:color w:val="1F497D"/>
          <w:lang w:val="en-US"/>
        </w:rPr>
      </w:pPr>
      <w:r>
        <w:rPr>
          <w:color w:val="1F497D"/>
          <w:lang w:val="en-US"/>
        </w:rPr>
        <w:t xml:space="preserve">- </w:t>
      </w:r>
      <w:proofErr w:type="gramStart"/>
      <w:r>
        <w:rPr>
          <w:color w:val="1F497D"/>
          <w:lang w:val="en-US"/>
        </w:rPr>
        <w:t>one</w:t>
      </w:r>
      <w:proofErr w:type="gramEnd"/>
      <w:r>
        <w:rPr>
          <w:color w:val="1F497D"/>
          <w:lang w:val="en-US"/>
        </w:rPr>
        <w:t xml:space="preserve"> community (or wall) manager who takes care that the wall is alive and displays interesting content and set the rules for the interplay between audience provided content and sponsor provided content.</w:t>
      </w:r>
    </w:p>
    <w:p w:rsidR="00744677" w:rsidRDefault="00744677" w:rsidP="00744677">
      <w:pPr>
        <w:rPr>
          <w:color w:val="1F497D"/>
          <w:lang w:val="en-US"/>
        </w:rPr>
      </w:pPr>
      <w:r>
        <w:rPr>
          <w:color w:val="1F497D"/>
          <w:lang w:val="en-US"/>
        </w:rPr>
        <w:t xml:space="preserve">- </w:t>
      </w:r>
      <w:proofErr w:type="gramStart"/>
      <w:r>
        <w:rPr>
          <w:color w:val="1F497D"/>
          <w:lang w:val="en-US"/>
        </w:rPr>
        <w:t>network</w:t>
      </w:r>
      <w:proofErr w:type="gramEnd"/>
      <w:r>
        <w:rPr>
          <w:color w:val="1F497D"/>
          <w:lang w:val="en-US"/>
        </w:rPr>
        <w:t xml:space="preserve"> provider (</w:t>
      </w:r>
      <w:proofErr w:type="spellStart"/>
      <w:r>
        <w:rPr>
          <w:color w:val="1F497D"/>
          <w:lang w:val="en-US"/>
        </w:rPr>
        <w:t>trådløs</w:t>
      </w:r>
      <w:proofErr w:type="spellEnd"/>
      <w:r>
        <w:rPr>
          <w:color w:val="1F497D"/>
          <w:lang w:val="en-US"/>
        </w:rPr>
        <w:t xml:space="preserve"> Trondheim). </w:t>
      </w:r>
    </w:p>
    <w:p w:rsidR="00744677" w:rsidRDefault="00744677" w:rsidP="00744677">
      <w:pPr>
        <w:rPr>
          <w:color w:val="1F497D"/>
          <w:lang w:val="en-US"/>
        </w:rPr>
      </w:pPr>
      <w:r>
        <w:rPr>
          <w:color w:val="1F497D"/>
          <w:lang w:val="en-US"/>
        </w:rPr>
        <w:t>- NTNU – here I need help to define my role</w:t>
      </w:r>
    </w:p>
    <w:p w:rsidR="00744677" w:rsidRDefault="00744677" w:rsidP="00744677">
      <w:pPr>
        <w:rPr>
          <w:color w:val="1F497D"/>
          <w:lang w:val="en-US"/>
        </w:rPr>
      </w:pPr>
    </w:p>
    <w:p w:rsidR="00744677" w:rsidRDefault="00744677" w:rsidP="00744677">
      <w:pPr>
        <w:rPr>
          <w:color w:val="1F497D"/>
        </w:rPr>
      </w:pPr>
      <w:proofErr w:type="gramStart"/>
      <w:r>
        <w:rPr>
          <w:color w:val="1F497D"/>
        </w:rPr>
        <w:t>3)           Beskrivelse</w:t>
      </w:r>
      <w:proofErr w:type="gramEnd"/>
      <w:r>
        <w:rPr>
          <w:color w:val="1F497D"/>
        </w:rPr>
        <w:t xml:space="preserve"> av roller, interesser og gevinster</w:t>
      </w:r>
    </w:p>
    <w:p w:rsidR="00744677" w:rsidRDefault="00744677" w:rsidP="00744677">
      <w:pPr>
        <w:rPr>
          <w:color w:val="1F497D"/>
        </w:rPr>
      </w:pPr>
    </w:p>
    <w:p w:rsidR="00744677" w:rsidRDefault="00744677" w:rsidP="00744677">
      <w:pPr>
        <w:rPr>
          <w:color w:val="1F497D"/>
          <w:lang w:val="en-US"/>
        </w:rPr>
      </w:pPr>
      <w:r>
        <w:rPr>
          <w:color w:val="1F497D"/>
          <w:lang w:val="en-US"/>
        </w:rPr>
        <w:t xml:space="preserve">Here we have to build upon the OSS model. On the one hand, we have the Norwegian state has precise rules about open source and open format in the public administration. On the other hand we have companies like </w:t>
      </w:r>
      <w:hyperlink r:id="rId4" w:history="1">
        <w:r>
          <w:rPr>
            <w:rStyle w:val="Hyperlink"/>
            <w:lang w:val="en-US"/>
          </w:rPr>
          <w:t>http://www.redpill-linpro.se/</w:t>
        </w:r>
      </w:hyperlink>
      <w:r>
        <w:rPr>
          <w:color w:val="1F497D"/>
          <w:lang w:val="en-US"/>
        </w:rPr>
        <w:t xml:space="preserve"> or </w:t>
      </w:r>
      <w:hyperlink r:id="rId5" w:history="1">
        <w:r>
          <w:rPr>
            <w:rStyle w:val="Hyperlink"/>
            <w:lang w:val="en-US"/>
          </w:rPr>
          <w:t>http://www.redhat.com/</w:t>
        </w:r>
      </w:hyperlink>
      <w:r>
        <w:rPr>
          <w:color w:val="1F497D"/>
          <w:lang w:val="en-US"/>
        </w:rPr>
        <w:t xml:space="preserve"> or </w:t>
      </w:r>
      <w:proofErr w:type="spellStart"/>
      <w:r>
        <w:rPr>
          <w:color w:val="1F497D"/>
          <w:lang w:val="en-US"/>
        </w:rPr>
        <w:t>Mozzilla</w:t>
      </w:r>
      <w:proofErr w:type="spellEnd"/>
      <w:r>
        <w:rPr>
          <w:color w:val="1F497D"/>
          <w:lang w:val="en-US"/>
        </w:rPr>
        <w:t xml:space="preserve"> which base their business on open source. Both PA and such companies should be interested in sponsoring the open wall. Again </w:t>
      </w:r>
      <w:proofErr w:type="spellStart"/>
      <w:r>
        <w:rPr>
          <w:color w:val="1F497D"/>
          <w:lang w:val="en-US"/>
        </w:rPr>
        <w:t>Friprog</w:t>
      </w:r>
      <w:proofErr w:type="spellEnd"/>
      <w:r>
        <w:rPr>
          <w:color w:val="1F497D"/>
          <w:lang w:val="en-US"/>
        </w:rPr>
        <w:t xml:space="preserve"> </w:t>
      </w:r>
      <w:hyperlink r:id="rId6" w:history="1">
        <w:r>
          <w:rPr>
            <w:rStyle w:val="Hyperlink"/>
            <w:lang w:val="en-US"/>
          </w:rPr>
          <w:t>http://www.friprog.no/</w:t>
        </w:r>
      </w:hyperlink>
      <w:r>
        <w:rPr>
          <w:color w:val="1F497D"/>
          <w:lang w:val="en-US"/>
        </w:rPr>
        <w:t xml:space="preserve"> should be contacted and involved. </w:t>
      </w:r>
    </w:p>
    <w:p w:rsidR="00744677" w:rsidRDefault="00744677" w:rsidP="00744677">
      <w:pPr>
        <w:rPr>
          <w:color w:val="1F497D"/>
          <w:lang w:val="en-US"/>
        </w:rPr>
      </w:pPr>
    </w:p>
    <w:p w:rsidR="00744677" w:rsidRDefault="00744677" w:rsidP="00744677">
      <w:pPr>
        <w:rPr>
          <w:color w:val="1F497D"/>
          <w:lang w:val="en-US"/>
        </w:rPr>
      </w:pPr>
    </w:p>
    <w:p w:rsidR="00744677" w:rsidRDefault="00744677" w:rsidP="00744677">
      <w:pPr>
        <w:rPr>
          <w:color w:val="1F497D"/>
        </w:rPr>
      </w:pPr>
      <w:proofErr w:type="gramStart"/>
      <w:r>
        <w:rPr>
          <w:color w:val="1F497D"/>
        </w:rPr>
        <w:t>4)           Hvor</w:t>
      </w:r>
      <w:proofErr w:type="gramEnd"/>
      <w:r>
        <w:rPr>
          <w:color w:val="1F497D"/>
        </w:rPr>
        <w:t xml:space="preserve"> og hvordan kommer inntekter og utgifter</w:t>
      </w:r>
    </w:p>
    <w:p w:rsidR="00744677" w:rsidRDefault="00744677" w:rsidP="00744677">
      <w:pPr>
        <w:rPr>
          <w:color w:val="1F497D"/>
          <w:lang w:val="en-US"/>
        </w:rPr>
      </w:pPr>
      <w:r>
        <w:rPr>
          <w:color w:val="1F497D"/>
          <w:lang w:val="en-US"/>
        </w:rPr>
        <w:t xml:space="preserve">Revenues come from main sponsors (who pay for the technical system and the position of the community manager) and secondary sponsors who pay for being able to advertise. Costs are technical development (hardware, software) and maintenance (more to maintenance than to develop).   If we understand the business model of companies like </w:t>
      </w:r>
      <w:proofErr w:type="spellStart"/>
      <w:r>
        <w:rPr>
          <w:color w:val="1F497D"/>
          <w:lang w:val="en-US"/>
        </w:rPr>
        <w:t>Mozzilla</w:t>
      </w:r>
      <w:proofErr w:type="spellEnd"/>
      <w:r>
        <w:rPr>
          <w:color w:val="1F497D"/>
          <w:lang w:val="en-US"/>
        </w:rPr>
        <w:t xml:space="preserve"> or Red Hat we may be able to replicate these in the art/architecture world. </w:t>
      </w:r>
    </w:p>
    <w:p w:rsidR="00744677" w:rsidRDefault="00744677" w:rsidP="00744677">
      <w:pPr>
        <w:rPr>
          <w:color w:val="1F497D"/>
          <w:lang w:val="en-US"/>
        </w:rPr>
      </w:pPr>
      <w:r>
        <w:rPr>
          <w:color w:val="1F497D"/>
          <w:lang w:val="en-US"/>
        </w:rPr>
        <w:t xml:space="preserve">Moreover we need </w:t>
      </w:r>
      <w:proofErr w:type="gramStart"/>
      <w:r>
        <w:rPr>
          <w:color w:val="1F497D"/>
          <w:lang w:val="en-US"/>
        </w:rPr>
        <w:t>a person who work</w:t>
      </w:r>
      <w:proofErr w:type="gramEnd"/>
      <w:r>
        <w:rPr>
          <w:color w:val="1F497D"/>
          <w:lang w:val="en-US"/>
        </w:rPr>
        <w:t xml:space="preserve"> at least one day per week as a community manager. Finally, this should generate network traffic for wireless Trondheim. </w:t>
      </w:r>
    </w:p>
    <w:p w:rsidR="00744677" w:rsidRDefault="00744677" w:rsidP="00744677">
      <w:pPr>
        <w:rPr>
          <w:color w:val="1F497D"/>
          <w:lang w:val="en-US"/>
        </w:rPr>
      </w:pPr>
    </w:p>
    <w:p w:rsidR="00744677" w:rsidRDefault="00744677" w:rsidP="00744677">
      <w:pPr>
        <w:rPr>
          <w:color w:val="1F497D"/>
          <w:lang w:val="en-US"/>
        </w:rPr>
      </w:pPr>
    </w:p>
    <w:p w:rsidR="00744677" w:rsidRDefault="00744677" w:rsidP="00744677">
      <w:pPr>
        <w:rPr>
          <w:color w:val="1F497D"/>
          <w:lang w:val="en-US"/>
        </w:rPr>
      </w:pPr>
    </w:p>
    <w:p w:rsidR="00744677" w:rsidRDefault="00744677" w:rsidP="00744677">
      <w:pPr>
        <w:rPr>
          <w:color w:val="1F497D"/>
          <w:lang w:val="en-US"/>
        </w:rPr>
      </w:pPr>
    </w:p>
    <w:p w:rsidR="000A1B16" w:rsidRDefault="00655A97"/>
    <w:sectPr w:rsidR="000A1B16" w:rsidSect="00DC49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4677"/>
    <w:rsid w:val="00450A63"/>
    <w:rsid w:val="005F5BF1"/>
    <w:rsid w:val="00655A97"/>
    <w:rsid w:val="00744677"/>
    <w:rsid w:val="00C25949"/>
    <w:rsid w:val="00DC499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77"/>
    <w:pPr>
      <w:spacing w:after="0" w:line="240" w:lineRule="auto"/>
    </w:pPr>
    <w:rPr>
      <w:rFonts w:ascii="Calibri" w:hAnsi="Calibri" w:cs="Calibri"/>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677"/>
    <w:rPr>
      <w:color w:val="0000FF"/>
      <w:u w:val="single"/>
    </w:rPr>
  </w:style>
</w:styles>
</file>

<file path=word/webSettings.xml><?xml version="1.0" encoding="utf-8"?>
<w:webSettings xmlns:r="http://schemas.openxmlformats.org/officeDocument/2006/relationships" xmlns:w="http://schemas.openxmlformats.org/wordprocessingml/2006/main">
  <w:divs>
    <w:div w:id="7806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prog.no/" TargetMode="External"/><Relationship Id="rId5" Type="http://schemas.openxmlformats.org/officeDocument/2006/relationships/hyperlink" Target="http://www.redhat.com/" TargetMode="External"/><Relationship Id="rId4" Type="http://schemas.openxmlformats.org/officeDocument/2006/relationships/hyperlink" Target="http://www.redpill-linpr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2682</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dc:creator>
  <cp:lastModifiedBy>Letizia</cp:lastModifiedBy>
  <cp:revision>2</cp:revision>
  <dcterms:created xsi:type="dcterms:W3CDTF">2010-02-11T07:51:00Z</dcterms:created>
  <dcterms:modified xsi:type="dcterms:W3CDTF">2010-02-11T07:51:00Z</dcterms:modified>
</cp:coreProperties>
</file>